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66" w:rsidRDefault="00DB2A4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均胜集团</w:t>
      </w:r>
      <w:r>
        <w:rPr>
          <w:rFonts w:hint="eastAsia"/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</w:rPr>
        <w:t>校园招聘简章</w:t>
      </w:r>
    </w:p>
    <w:p w:rsidR="00C41566" w:rsidRDefault="00DB2A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【</w:t>
      </w:r>
      <w:r w:rsidR="00740304">
        <w:rPr>
          <w:b/>
          <w:sz w:val="32"/>
          <w:szCs w:val="32"/>
        </w:rPr>
        <w:t>同济大学</w:t>
      </w:r>
      <w:r w:rsidR="00740304">
        <w:rPr>
          <w:b/>
          <w:color w:val="FF0000"/>
          <w:sz w:val="32"/>
          <w:szCs w:val="32"/>
        </w:rPr>
        <w:t>：</w:t>
      </w:r>
      <w:r>
        <w:rPr>
          <w:b/>
          <w:color w:val="FF0000"/>
          <w:sz w:val="32"/>
          <w:szCs w:val="32"/>
        </w:rPr>
        <w:t>10</w:t>
      </w:r>
      <w:r>
        <w:rPr>
          <w:rFonts w:hint="eastAsia"/>
          <w:b/>
          <w:color w:val="FF0000"/>
          <w:sz w:val="32"/>
          <w:szCs w:val="32"/>
        </w:rPr>
        <w:t>月</w:t>
      </w:r>
      <w:r w:rsidR="00740304">
        <w:rPr>
          <w:b/>
          <w:color w:val="FF0000"/>
          <w:sz w:val="32"/>
          <w:szCs w:val="32"/>
        </w:rPr>
        <w:t>24</w:t>
      </w:r>
      <w:r>
        <w:rPr>
          <w:rFonts w:hint="eastAsia"/>
          <w:b/>
          <w:color w:val="FF0000"/>
          <w:sz w:val="32"/>
          <w:szCs w:val="32"/>
        </w:rPr>
        <w:t>日</w:t>
      </w:r>
      <w:r>
        <w:rPr>
          <w:b/>
          <w:color w:val="FF0000"/>
          <w:sz w:val="32"/>
          <w:szCs w:val="32"/>
        </w:rPr>
        <w:t>18:</w:t>
      </w:r>
      <w:r w:rsidR="00740304">
        <w:rPr>
          <w:b/>
          <w:color w:val="FF0000"/>
          <w:sz w:val="32"/>
          <w:szCs w:val="32"/>
        </w:rPr>
        <w:t>00</w:t>
      </w:r>
      <w:r w:rsidR="00740304">
        <w:rPr>
          <w:b/>
          <w:color w:val="FF0000"/>
          <w:sz w:val="32"/>
          <w:szCs w:val="32"/>
        </w:rPr>
        <w:t>嘉定校区</w:t>
      </w:r>
      <w:r w:rsidR="00740304">
        <w:rPr>
          <w:rFonts w:hint="eastAsia"/>
          <w:b/>
          <w:color w:val="FF0000"/>
          <w:sz w:val="32"/>
          <w:szCs w:val="32"/>
        </w:rPr>
        <w:t>-</w:t>
      </w:r>
      <w:r w:rsidR="00740304">
        <w:rPr>
          <w:b/>
          <w:color w:val="FF0000"/>
          <w:sz w:val="32"/>
          <w:szCs w:val="32"/>
        </w:rPr>
        <w:t>济人楼</w:t>
      </w:r>
      <w:r w:rsidR="00740304">
        <w:rPr>
          <w:rFonts w:hint="eastAsia"/>
          <w:b/>
          <w:color w:val="FF0000"/>
          <w:sz w:val="32"/>
          <w:szCs w:val="32"/>
        </w:rPr>
        <w:t>312</w:t>
      </w:r>
      <w:r>
        <w:rPr>
          <w:b/>
          <w:sz w:val="32"/>
          <w:szCs w:val="32"/>
        </w:rPr>
        <w:t>】</w:t>
      </w:r>
    </w:p>
    <w:p w:rsidR="00C41566" w:rsidRDefault="00DB2A4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我们的优势：</w:t>
      </w:r>
    </w:p>
    <w:p w:rsidR="00C41566" w:rsidRDefault="00DB2A4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全天免费工作餐、超值人才公寓住宿</w:t>
      </w:r>
    </w:p>
    <w:p w:rsidR="00C41566" w:rsidRDefault="00DB2A4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公司购房、购车支持</w:t>
      </w:r>
    </w:p>
    <w:p w:rsidR="00C41566" w:rsidRDefault="00DB2A4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完善的职业培训体系，导师计划，汇聚行业顶尖专家</w:t>
      </w:r>
    </w:p>
    <w:p w:rsidR="00C41566" w:rsidRDefault="00DB2A4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全球化的工作机会，花园式的工作环境</w:t>
      </w:r>
    </w:p>
    <w:p w:rsidR="00C41566" w:rsidRDefault="00C41566">
      <w:pPr>
        <w:rPr>
          <w:b/>
          <w:sz w:val="28"/>
          <w:szCs w:val="28"/>
        </w:rPr>
      </w:pPr>
    </w:p>
    <w:p w:rsidR="00C41566" w:rsidRDefault="00DB2A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一、公司介绍</w:t>
      </w:r>
    </w:p>
    <w:p w:rsidR="00DB2A47" w:rsidRDefault="00DB2A47">
      <w:pPr>
        <w:spacing w:line="360" w:lineRule="auto"/>
        <w:ind w:firstLineChars="200" w:firstLine="420"/>
        <w:jc w:val="left"/>
      </w:pPr>
      <w:r>
        <w:rPr>
          <w:rFonts w:hint="eastAsia"/>
        </w:rPr>
        <w:t>均胜集团有限公司（以下称：均胜集团）专注于</w:t>
      </w:r>
      <w:r>
        <w:rPr>
          <w:rFonts w:hint="eastAsia"/>
          <w:b/>
        </w:rPr>
        <w:t>高端汽车电子零部件的研发制造、高端工业自动化智能制造</w:t>
      </w:r>
      <w:r>
        <w:rPr>
          <w:rFonts w:hint="eastAsia"/>
        </w:rPr>
        <w:t>；</w:t>
      </w:r>
    </w:p>
    <w:p w:rsidR="00C41566" w:rsidRDefault="00DB2A47">
      <w:pPr>
        <w:spacing w:line="360" w:lineRule="auto"/>
        <w:ind w:firstLineChars="200" w:firstLine="420"/>
        <w:jc w:val="left"/>
      </w:pPr>
      <w:r>
        <w:rPr>
          <w:rFonts w:hint="eastAsia"/>
        </w:rPr>
        <w:t>均胜集团控股的宁波均胜电子股份有限公司（</w:t>
      </w:r>
      <w:r>
        <w:rPr>
          <w:rFonts w:hint="eastAsia"/>
        </w:rPr>
        <w:t>600699.SH)</w:t>
      </w:r>
      <w:r>
        <w:rPr>
          <w:rFonts w:hint="eastAsia"/>
        </w:rPr>
        <w:t>，简称均胜电子，主要致力于：</w:t>
      </w:r>
    </w:p>
    <w:p w:rsidR="00C41566" w:rsidRDefault="00DB2A47">
      <w:pPr>
        <w:pStyle w:val="a7"/>
        <w:numPr>
          <w:ilvl w:val="0"/>
          <w:numId w:val="2"/>
        </w:numPr>
        <w:spacing w:line="360" w:lineRule="auto"/>
        <w:ind w:firstLineChars="0"/>
        <w:jc w:val="left"/>
      </w:pPr>
      <w:r>
        <w:rPr>
          <w:rFonts w:hint="eastAsia"/>
        </w:rPr>
        <w:t>智能驾驶系统；</w:t>
      </w:r>
    </w:p>
    <w:p w:rsidR="00C41566" w:rsidRDefault="00DB2A47">
      <w:pPr>
        <w:pStyle w:val="a7"/>
        <w:numPr>
          <w:ilvl w:val="0"/>
          <w:numId w:val="2"/>
        </w:numPr>
        <w:spacing w:line="360" w:lineRule="auto"/>
        <w:ind w:firstLineChars="0"/>
        <w:jc w:val="left"/>
      </w:pPr>
      <w:r>
        <w:rPr>
          <w:rFonts w:hint="eastAsia"/>
        </w:rPr>
        <w:t>汽车安全系统；</w:t>
      </w:r>
    </w:p>
    <w:p w:rsidR="00C41566" w:rsidRDefault="00DB2A47">
      <w:pPr>
        <w:pStyle w:val="a7"/>
        <w:numPr>
          <w:ilvl w:val="0"/>
          <w:numId w:val="2"/>
        </w:numPr>
        <w:spacing w:line="360" w:lineRule="auto"/>
        <w:ind w:firstLineChars="0"/>
        <w:jc w:val="left"/>
      </w:pPr>
      <w:r>
        <w:rPr>
          <w:rFonts w:hint="eastAsia"/>
        </w:rPr>
        <w:t>新能源汽车动力管理系统；</w:t>
      </w:r>
    </w:p>
    <w:p w:rsidR="00C41566" w:rsidRDefault="00DB2A47">
      <w:pPr>
        <w:pStyle w:val="a7"/>
        <w:numPr>
          <w:ilvl w:val="0"/>
          <w:numId w:val="2"/>
        </w:numPr>
        <w:spacing w:line="360" w:lineRule="auto"/>
        <w:ind w:firstLineChars="0"/>
        <w:jc w:val="left"/>
      </w:pPr>
      <w:r>
        <w:rPr>
          <w:rFonts w:hint="eastAsia"/>
        </w:rPr>
        <w:t>高端汽车功能件总成；</w:t>
      </w:r>
    </w:p>
    <w:p w:rsidR="00C41566" w:rsidRDefault="00DB2A47">
      <w:pPr>
        <w:spacing w:line="360" w:lineRule="auto"/>
        <w:jc w:val="left"/>
      </w:pPr>
      <w:r>
        <w:rPr>
          <w:rFonts w:hint="eastAsia"/>
        </w:rPr>
        <w:t>长期以来，我们保持着与宝马、奔驰、奥迪、大众、保时捷、特斯拉等的良好合作。</w:t>
      </w:r>
    </w:p>
    <w:p w:rsidR="00C41566" w:rsidRDefault="00C41566">
      <w:pPr>
        <w:spacing w:line="360" w:lineRule="auto"/>
        <w:jc w:val="left"/>
      </w:pPr>
    </w:p>
    <w:p w:rsidR="00C41566" w:rsidRDefault="00DB2A47">
      <w:pPr>
        <w:spacing w:line="360" w:lineRule="auto"/>
        <w:jc w:val="left"/>
      </w:pPr>
      <w:r>
        <w:rPr>
          <w:rFonts w:hint="eastAsia"/>
        </w:rPr>
        <w:t>均胜集团控股的宁波均普工业自动化有限公司，简称均胜工业自动化</w:t>
      </w:r>
      <w:r>
        <w:rPr>
          <w:rFonts w:hint="eastAsia"/>
        </w:rPr>
        <w:t>,</w:t>
      </w:r>
      <w:r>
        <w:rPr>
          <w:rFonts w:hint="eastAsia"/>
        </w:rPr>
        <w:t>专注于</w:t>
      </w:r>
      <w:r>
        <w:rPr>
          <w:rFonts w:hint="eastAsia"/>
        </w:rPr>
        <w:t>:</w:t>
      </w:r>
    </w:p>
    <w:p w:rsidR="00C41566" w:rsidRDefault="00DB2A47">
      <w:pPr>
        <w:pStyle w:val="a7"/>
        <w:numPr>
          <w:ilvl w:val="0"/>
          <w:numId w:val="3"/>
        </w:numPr>
        <w:spacing w:line="360" w:lineRule="auto"/>
        <w:ind w:firstLineChars="0"/>
        <w:jc w:val="left"/>
      </w:pPr>
      <w:r>
        <w:rPr>
          <w:rFonts w:hint="eastAsia"/>
        </w:rPr>
        <w:t>高端自动化装配、自动检测及机器人应用；</w:t>
      </w:r>
    </w:p>
    <w:p w:rsidR="00C41566" w:rsidRDefault="00DB2A47">
      <w:pPr>
        <w:spacing w:line="360" w:lineRule="auto"/>
        <w:jc w:val="left"/>
      </w:pPr>
      <w:r>
        <w:rPr>
          <w:rFonts w:hint="eastAsia"/>
        </w:rPr>
        <w:t>与中国制造</w:t>
      </w:r>
      <w:r>
        <w:rPr>
          <w:rFonts w:hint="eastAsia"/>
        </w:rPr>
        <w:t>2025</w:t>
      </w:r>
      <w:r>
        <w:rPr>
          <w:rFonts w:hint="eastAsia"/>
        </w:rPr>
        <w:t>、德国工业</w:t>
      </w:r>
      <w:r>
        <w:rPr>
          <w:rFonts w:hint="eastAsia"/>
        </w:rPr>
        <w:t>4.0</w:t>
      </w:r>
      <w:r>
        <w:rPr>
          <w:rFonts w:hint="eastAsia"/>
        </w:rPr>
        <w:t>产业发展战略高度融合。</w:t>
      </w:r>
    </w:p>
    <w:p w:rsidR="00C41566" w:rsidRDefault="00C41566">
      <w:pPr>
        <w:spacing w:line="360" w:lineRule="auto"/>
        <w:jc w:val="left"/>
      </w:pPr>
    </w:p>
    <w:p w:rsidR="00C41566" w:rsidRDefault="00DB2A47">
      <w:pPr>
        <w:spacing w:line="360" w:lineRule="auto"/>
        <w:ind w:firstLineChars="200" w:firstLine="420"/>
        <w:jc w:val="left"/>
      </w:pPr>
      <w:r>
        <w:rPr>
          <w:rFonts w:hint="eastAsia"/>
        </w:rPr>
        <w:t>2011</w:t>
      </w:r>
      <w:r>
        <w:rPr>
          <w:rFonts w:hint="eastAsia"/>
        </w:rPr>
        <w:t>年至今，均胜集团积极</w:t>
      </w:r>
      <w:r>
        <w:rPr>
          <w:rFonts w:hint="eastAsia"/>
          <w:b/>
        </w:rPr>
        <w:t>海外产业布局</w:t>
      </w:r>
      <w:r>
        <w:rPr>
          <w:rFonts w:hint="eastAsia"/>
        </w:rPr>
        <w:t>，先后收购了德国</w:t>
      </w:r>
      <w:r>
        <w:rPr>
          <w:rFonts w:hint="eastAsia"/>
        </w:rPr>
        <w:t>PREH</w:t>
      </w:r>
      <w:r>
        <w:rPr>
          <w:rFonts w:hint="eastAsia"/>
        </w:rPr>
        <w:t>、德国</w:t>
      </w:r>
      <w:r>
        <w:rPr>
          <w:rFonts w:hint="eastAsia"/>
        </w:rPr>
        <w:t>IMA Automation</w:t>
      </w:r>
      <w:r>
        <w:rPr>
          <w:rFonts w:hint="eastAsia"/>
        </w:rPr>
        <w:t>、德国</w:t>
      </w:r>
      <w:r>
        <w:rPr>
          <w:rFonts w:hint="eastAsia"/>
        </w:rPr>
        <w:t>QUIN</w:t>
      </w:r>
      <w:r>
        <w:rPr>
          <w:rFonts w:hint="eastAsia"/>
        </w:rPr>
        <w:t>、美国</w:t>
      </w:r>
      <w:r>
        <w:rPr>
          <w:rFonts w:hint="eastAsia"/>
        </w:rPr>
        <w:t>KSS</w:t>
      </w:r>
      <w:r>
        <w:rPr>
          <w:rFonts w:hint="eastAsia"/>
        </w:rPr>
        <w:t>、美国</w:t>
      </w:r>
      <w:proofErr w:type="spellStart"/>
      <w:r>
        <w:rPr>
          <w:rFonts w:hint="eastAsia"/>
        </w:rPr>
        <w:t>Evana</w:t>
      </w:r>
      <w:proofErr w:type="spellEnd"/>
      <w:r>
        <w:rPr>
          <w:rFonts w:hint="eastAsia"/>
        </w:rPr>
        <w:t xml:space="preserve"> Automation </w:t>
      </w:r>
      <w:r>
        <w:rPr>
          <w:rFonts w:hint="eastAsia"/>
        </w:rPr>
        <w:t>、德国</w:t>
      </w:r>
      <w:r>
        <w:rPr>
          <w:rFonts w:hint="eastAsia"/>
        </w:rPr>
        <w:t>TS</w:t>
      </w:r>
      <w:r>
        <w:rPr>
          <w:rFonts w:hint="eastAsia"/>
        </w:rPr>
        <w:t>、奥地利</w:t>
      </w:r>
      <w:r>
        <w:rPr>
          <w:rFonts w:hint="eastAsia"/>
        </w:rPr>
        <w:t xml:space="preserve"> M&amp;R Automation</w:t>
      </w:r>
      <w:r>
        <w:rPr>
          <w:rFonts w:hint="eastAsia"/>
        </w:rPr>
        <w:t>、日本</w:t>
      </w:r>
      <w:r>
        <w:rPr>
          <w:rFonts w:hint="eastAsia"/>
        </w:rPr>
        <w:t>TAKATA</w:t>
      </w:r>
      <w:r>
        <w:rPr>
          <w:rFonts w:hint="eastAsia"/>
        </w:rPr>
        <w:t>；通过企业</w:t>
      </w:r>
      <w:r>
        <w:rPr>
          <w:rFonts w:hint="eastAsia"/>
          <w:b/>
        </w:rPr>
        <w:t>创新产品升级</w:t>
      </w:r>
      <w:r>
        <w:rPr>
          <w:rFonts w:hint="eastAsia"/>
        </w:rPr>
        <w:t>和多次</w:t>
      </w:r>
      <w:r>
        <w:rPr>
          <w:rFonts w:hint="eastAsia"/>
          <w:b/>
        </w:rPr>
        <w:t>国际并购</w:t>
      </w:r>
      <w:r>
        <w:rPr>
          <w:rFonts w:hint="eastAsia"/>
        </w:rPr>
        <w:t>、走出去引进来，实现了业务全球化和转型升级的战略目标。</w:t>
      </w:r>
      <w:r>
        <w:rPr>
          <w:rFonts w:hint="eastAsia"/>
          <w:b/>
        </w:rPr>
        <w:t>预计</w:t>
      </w:r>
      <w:r>
        <w:rPr>
          <w:rFonts w:hint="eastAsia"/>
          <w:b/>
        </w:rPr>
        <w:t>2018</w:t>
      </w:r>
      <w:r>
        <w:rPr>
          <w:rFonts w:hint="eastAsia"/>
          <w:b/>
        </w:rPr>
        <w:t>年实现营收超过</w:t>
      </w:r>
      <w:r>
        <w:rPr>
          <w:rFonts w:hint="eastAsia"/>
          <w:b/>
        </w:rPr>
        <w:t>600</w:t>
      </w:r>
      <w:r>
        <w:rPr>
          <w:rFonts w:hint="eastAsia"/>
          <w:b/>
        </w:rPr>
        <w:t>亿元</w:t>
      </w:r>
      <w:r>
        <w:rPr>
          <w:rFonts w:hint="eastAsia"/>
        </w:rPr>
        <w:t>。</w:t>
      </w:r>
    </w:p>
    <w:p w:rsidR="00C41566" w:rsidRDefault="00DB2A47">
      <w:pPr>
        <w:spacing w:line="360" w:lineRule="auto"/>
        <w:ind w:firstLineChars="200" w:firstLine="420"/>
        <w:jc w:val="left"/>
      </w:pPr>
      <w:r>
        <w:rPr>
          <w:rFonts w:hint="eastAsia"/>
        </w:rPr>
        <w:t>目前，均胜集团在全球</w:t>
      </w:r>
      <w:r>
        <w:rPr>
          <w:rFonts w:hint="eastAsia"/>
        </w:rPr>
        <w:t>30</w:t>
      </w:r>
      <w:r>
        <w:rPr>
          <w:rFonts w:hint="eastAsia"/>
        </w:rPr>
        <w:t>多个国家设有超过</w:t>
      </w:r>
      <w:r>
        <w:rPr>
          <w:rFonts w:hint="eastAsia"/>
        </w:rPr>
        <w:t>100+</w:t>
      </w:r>
      <w:r>
        <w:rPr>
          <w:rFonts w:hint="eastAsia"/>
        </w:rPr>
        <w:t>设施，</w:t>
      </w:r>
      <w:r>
        <w:rPr>
          <w:rFonts w:hint="eastAsia"/>
        </w:rPr>
        <w:t>3</w:t>
      </w:r>
      <w:r>
        <w:rPr>
          <w:rFonts w:hint="eastAsia"/>
        </w:rPr>
        <w:t>个核心研发中心，</w:t>
      </w:r>
      <w:r>
        <w:rPr>
          <w:rFonts w:hint="eastAsia"/>
        </w:rPr>
        <w:t>50000+</w:t>
      </w:r>
      <w:r>
        <w:rPr>
          <w:rFonts w:hint="eastAsia"/>
        </w:rPr>
        <w:t>员</w:t>
      </w:r>
      <w:r>
        <w:rPr>
          <w:rFonts w:hint="eastAsia"/>
        </w:rPr>
        <w:lastRenderedPageBreak/>
        <w:t>工；你将与来自全世界的优秀员工一起工作，拥有</w:t>
      </w:r>
      <w:r>
        <w:rPr>
          <w:rFonts w:hint="eastAsia"/>
          <w:b/>
        </w:rPr>
        <w:t>国际化的思维方式与全球知识共享平台</w:t>
      </w:r>
      <w:r>
        <w:rPr>
          <w:rFonts w:hint="eastAsia"/>
        </w:rPr>
        <w:t>，共同探索职业发展的无限可能。</w:t>
      </w:r>
      <w:r>
        <w:rPr>
          <w:rFonts w:hint="eastAsia"/>
        </w:rPr>
        <w:t xml:space="preserve">               </w:t>
      </w:r>
    </w:p>
    <w:p w:rsidR="00C41566" w:rsidRDefault="00DB2A47">
      <w:pPr>
        <w:spacing w:line="360" w:lineRule="auto"/>
        <w:ind w:firstLineChars="200" w:firstLine="420"/>
      </w:pPr>
      <w:r>
        <w:rPr>
          <w:rFonts w:hint="eastAsia"/>
        </w:rPr>
        <w:t>均胜集团，期待您的加入，共赢未来</w:t>
      </w:r>
      <w:r>
        <w:rPr>
          <w:rFonts w:hint="eastAsia"/>
        </w:rPr>
        <w:t>!</w:t>
      </w:r>
    </w:p>
    <w:p w:rsidR="00C41566" w:rsidRDefault="00C41566">
      <w:pPr>
        <w:spacing w:line="360" w:lineRule="auto"/>
        <w:ind w:firstLineChars="200" w:firstLine="420"/>
      </w:pPr>
    </w:p>
    <w:p w:rsidR="00C41566" w:rsidRDefault="00DB2A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招聘专业方向</w:t>
      </w:r>
    </w:p>
    <w:p w:rsidR="00C41566" w:rsidRDefault="00DB2A4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机械、电子、电气、通讯、计算机、软件、财务等</w:t>
      </w:r>
    </w:p>
    <w:p w:rsidR="00C41566" w:rsidRDefault="00C41566">
      <w:pPr>
        <w:rPr>
          <w:b/>
          <w:sz w:val="28"/>
          <w:szCs w:val="28"/>
        </w:rPr>
      </w:pPr>
    </w:p>
    <w:p w:rsidR="00C41566" w:rsidRDefault="00DB2A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网申链接</w:t>
      </w:r>
    </w:p>
    <w:p w:rsidR="00C41566" w:rsidRDefault="00DB2A47">
      <w:pPr>
        <w:rPr>
          <w:sz w:val="28"/>
          <w:szCs w:val="28"/>
        </w:rPr>
      </w:pPr>
      <w:r>
        <w:rPr>
          <w:sz w:val="28"/>
          <w:szCs w:val="28"/>
        </w:rPr>
        <w:t>移动端：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均胜招聘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公众号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均胜校招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校招职位；</w:t>
      </w:r>
    </w:p>
    <w:p w:rsidR="00C41566" w:rsidRDefault="00DB2A47">
      <w:pPr>
        <w:rPr>
          <w:sz w:val="28"/>
          <w:szCs w:val="28"/>
        </w:rPr>
      </w:pPr>
      <w:r>
        <w:rPr>
          <w:sz w:val="28"/>
          <w:szCs w:val="28"/>
        </w:rPr>
        <w:t>PC</w:t>
      </w:r>
      <w:r>
        <w:rPr>
          <w:sz w:val="28"/>
          <w:szCs w:val="28"/>
        </w:rPr>
        <w:t>端：</w:t>
      </w:r>
      <w:r>
        <w:rPr>
          <w:rFonts w:hint="eastAsia"/>
          <w:sz w:val="28"/>
          <w:szCs w:val="28"/>
        </w:rPr>
        <w:t>joyson.tupu360.com/campus</w:t>
      </w:r>
    </w:p>
    <w:p w:rsidR="00C41566" w:rsidRDefault="00DB2A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联系方式</w:t>
      </w:r>
    </w:p>
    <w:p w:rsidR="00C41566" w:rsidRDefault="00FA35D0">
      <w:pPr>
        <w:rPr>
          <w:sz w:val="28"/>
          <w:szCs w:val="28"/>
        </w:rPr>
      </w:pPr>
      <w:r>
        <w:rPr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>周老</w:t>
      </w:r>
      <w:r w:rsidR="00DB2A47">
        <w:rPr>
          <w:sz w:val="28"/>
          <w:szCs w:val="28"/>
        </w:rPr>
        <w:t>师</w:t>
      </w:r>
    </w:p>
    <w:p w:rsidR="00C41566" w:rsidRDefault="00DB2A47">
      <w:pPr>
        <w:rPr>
          <w:sz w:val="28"/>
          <w:szCs w:val="28"/>
        </w:rPr>
      </w:pPr>
      <w:r>
        <w:rPr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1</w:t>
      </w:r>
      <w:r w:rsidR="00FA35D0">
        <w:rPr>
          <w:rFonts w:hint="eastAsia"/>
          <w:sz w:val="28"/>
          <w:szCs w:val="28"/>
        </w:rPr>
        <w:t>3456147075</w:t>
      </w:r>
      <w:r>
        <w:rPr>
          <w:sz w:val="28"/>
          <w:szCs w:val="28"/>
        </w:rPr>
        <w:t>（微信同号）</w:t>
      </w:r>
      <w:r>
        <w:rPr>
          <w:sz w:val="28"/>
          <w:szCs w:val="28"/>
        </w:rPr>
        <w:t xml:space="preserve"> </w:t>
      </w:r>
    </w:p>
    <w:p w:rsidR="00C41566" w:rsidRDefault="00DB2A47">
      <w:pPr>
        <w:jc w:val="center"/>
      </w:pPr>
      <w:r>
        <w:rPr>
          <w:sz w:val="28"/>
          <w:szCs w:val="28"/>
        </w:rPr>
        <w:t>【</w:t>
      </w:r>
      <w:r>
        <w:rPr>
          <w:rFonts w:hint="eastAsia"/>
          <w:sz w:val="28"/>
          <w:szCs w:val="28"/>
        </w:rPr>
        <w:t>微信</w:t>
      </w:r>
      <w:r>
        <w:rPr>
          <w:sz w:val="28"/>
          <w:szCs w:val="28"/>
        </w:rPr>
        <w:t>交流群】</w:t>
      </w:r>
    </w:p>
    <w:p w:rsidR="00C41566" w:rsidRDefault="00FA35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43100" cy="2516537"/>
            <wp:effectExtent l="19050" t="0" r="0" b="0"/>
            <wp:docPr id="2" name="图片 1" descr="C:\Users\Administrator.PC-20180619NLQO\Documents\Tencent Files\1411722741\FileRecv\MobileFile\IMG_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PC-20180619NLQO\Documents\Tencent Files\1411722741\FileRecv\MobileFile\IMG_06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757" cy="2518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566" w:rsidRDefault="00DB2A47">
      <w:pPr>
        <w:jc w:val="center"/>
        <w:rPr>
          <w:sz w:val="28"/>
          <w:szCs w:val="28"/>
        </w:rPr>
      </w:pPr>
      <w:r>
        <w:rPr>
          <w:sz w:val="28"/>
          <w:szCs w:val="28"/>
        </w:rPr>
        <w:t>【扫一扫进群，</w:t>
      </w:r>
      <w:r>
        <w:rPr>
          <w:rFonts w:hint="eastAsia"/>
          <w:sz w:val="28"/>
          <w:szCs w:val="28"/>
        </w:rPr>
        <w:t>offer</w:t>
      </w:r>
      <w:r>
        <w:rPr>
          <w:rFonts w:hint="eastAsia"/>
          <w:sz w:val="28"/>
          <w:szCs w:val="28"/>
        </w:rPr>
        <w:t>等着你</w:t>
      </w:r>
      <w:bookmarkStart w:id="0" w:name="_GoBack"/>
      <w:bookmarkEnd w:id="0"/>
      <w:r>
        <w:rPr>
          <w:sz w:val="28"/>
          <w:szCs w:val="28"/>
        </w:rPr>
        <w:t>】</w:t>
      </w:r>
    </w:p>
    <w:p w:rsidR="00C41566" w:rsidRDefault="00DB2A47">
      <w:pPr>
        <w:rPr>
          <w:b/>
          <w:sz w:val="28"/>
          <w:szCs w:val="28"/>
        </w:rPr>
      </w:pPr>
      <w:r>
        <w:rPr>
          <w:rFonts w:hint="eastAsia"/>
          <w:bCs/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具体招聘岗位</w:t>
      </w:r>
    </w:p>
    <w:tbl>
      <w:tblPr>
        <w:tblW w:w="8237" w:type="dxa"/>
        <w:tblInd w:w="93" w:type="dxa"/>
        <w:tblLayout w:type="fixed"/>
        <w:tblLook w:val="04A0"/>
      </w:tblPr>
      <w:tblGrid>
        <w:gridCol w:w="1140"/>
        <w:gridCol w:w="1300"/>
        <w:gridCol w:w="1544"/>
        <w:gridCol w:w="4253"/>
      </w:tblGrid>
      <w:tr w:rsidR="00C41566">
        <w:trPr>
          <w:trHeight w:val="6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业务板块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职类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需求岗位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目标专业</w:t>
            </w:r>
          </w:p>
        </w:tc>
      </w:tr>
      <w:tr w:rsidR="00C41566">
        <w:trPr>
          <w:trHeight w:val="54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普瑞均胜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软件开发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软件工程师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通信，自动化，软件工程，计算机科学与技术，车辆工程</w:t>
            </w:r>
          </w:p>
        </w:tc>
      </w:tr>
      <w:tr w:rsidR="00C41566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软件测试工程师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通信，自动化，软件工程。计算机科学与技术，车辆工程</w:t>
            </w:r>
          </w:p>
        </w:tc>
      </w:tr>
      <w:tr w:rsidR="00C41566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技术研发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硬件工程师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电子，通信，自动化，车辆工程</w:t>
            </w:r>
          </w:p>
        </w:tc>
      </w:tr>
      <w:tr w:rsidR="00C41566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测试工程师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电子，通信，自动化</w:t>
            </w:r>
          </w:p>
        </w:tc>
      </w:tr>
      <w:tr w:rsidR="00C41566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项目工程师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项目管理，机械制造，自动化，机械电子</w:t>
            </w:r>
          </w:p>
        </w:tc>
      </w:tr>
      <w:tr w:rsidR="00C41566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生产运营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质量工程师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机械设计，自动化，模具，电子</w:t>
            </w:r>
          </w:p>
        </w:tc>
      </w:tr>
      <w:tr w:rsidR="00C41566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物流工程师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物流工程，工业工程，国际贸易</w:t>
            </w:r>
          </w:p>
        </w:tc>
      </w:tr>
      <w:tr w:rsidR="00C41566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均胜智能车联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软件开发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软件工程师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电子，通信，自动化，计算机及软件工程相关专业</w:t>
            </w:r>
          </w:p>
        </w:tc>
      </w:tr>
      <w:tr w:rsidR="00C41566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软件测试工程师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电子，通信，自动化，计算机及软件工程相关专业</w:t>
            </w:r>
          </w:p>
        </w:tc>
      </w:tr>
      <w:tr w:rsidR="00C41566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均胜功能件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技术研发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结构设计工程师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机械设计、工业设计</w:t>
            </w:r>
          </w:p>
        </w:tc>
      </w:tr>
      <w:tr w:rsidR="00C41566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机械设计工程师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机械设计</w:t>
            </w:r>
          </w:p>
        </w:tc>
      </w:tr>
      <w:tr w:rsidR="00C41566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硬件工程师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电子、自动化、通信</w:t>
            </w:r>
          </w:p>
        </w:tc>
      </w:tr>
      <w:tr w:rsidR="00C41566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模具设计工程师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机械设计、材料成型</w:t>
            </w:r>
          </w:p>
        </w:tc>
      </w:tr>
      <w:tr w:rsidR="00C41566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产品工程师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机械设计</w:t>
            </w:r>
          </w:p>
        </w:tc>
      </w:tr>
      <w:tr w:rsidR="00C41566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软件开发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软件工程师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计算机科学与技术、电子、通信</w:t>
            </w:r>
          </w:p>
        </w:tc>
      </w:tr>
      <w:tr w:rsidR="00C41566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生产运营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质量工程师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机械设计、产品质量工程</w:t>
            </w:r>
          </w:p>
        </w:tc>
      </w:tr>
      <w:tr w:rsidR="00C41566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IE工程师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工业工程、机械设计</w:t>
            </w:r>
          </w:p>
        </w:tc>
      </w:tr>
      <w:tr w:rsidR="00C41566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职能支持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财务管培生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财务、会计、金融</w:t>
            </w:r>
          </w:p>
        </w:tc>
      </w:tr>
      <w:tr w:rsidR="00C41566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人力资源管培生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信息系统、心理学</w:t>
            </w:r>
          </w:p>
        </w:tc>
      </w:tr>
      <w:tr w:rsidR="00C41566">
        <w:trPr>
          <w:trHeight w:val="58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均胜科技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软件开发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软件开发工程师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通信，自动化，软件工程，计算机科学与技术，车辆工程等</w:t>
            </w:r>
          </w:p>
        </w:tc>
      </w:tr>
      <w:tr w:rsidR="00C41566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技术研发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电子/硬件设计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通信，自动化，机电一体，车辆工程</w:t>
            </w:r>
          </w:p>
        </w:tc>
      </w:tr>
      <w:tr w:rsidR="00C41566">
        <w:trPr>
          <w:trHeight w:val="6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机械/结构设计工程师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汽车，机械设计，自动化，模具，机械电子，电气，车辆工程，精密仪器等</w:t>
            </w:r>
          </w:p>
        </w:tc>
      </w:tr>
      <w:tr w:rsidR="00C41566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职能支持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项目助理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任意专业，要求沟通能力强</w:t>
            </w:r>
          </w:p>
        </w:tc>
      </w:tr>
      <w:tr w:rsidR="00C41566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智能制造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技术研发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机械设计工程师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机械设计，机械电子，自动化，过程装备与控制工程</w:t>
            </w:r>
          </w:p>
        </w:tc>
      </w:tr>
      <w:tr w:rsidR="00C41566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电气设计工程师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电子，通讯，自动化，机械设计，机械电子</w:t>
            </w:r>
          </w:p>
        </w:tc>
      </w:tr>
      <w:tr w:rsidR="00C41566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方案设计工程师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机械设计，机械电子，自动化，过程装备与控制工程</w:t>
            </w:r>
          </w:p>
        </w:tc>
      </w:tr>
      <w:tr w:rsidR="00C41566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软件开发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PLC软件工程师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电子，通讯，自动化，机械设计，软件工程</w:t>
            </w:r>
          </w:p>
        </w:tc>
      </w:tr>
      <w:tr w:rsidR="00C41566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PC软件工程师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电子，通讯，自动化，软件工程</w:t>
            </w:r>
          </w:p>
        </w:tc>
      </w:tr>
      <w:tr w:rsidR="00C41566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销售市场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销售工程师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机械设计，自动化，机械电子，过程装备与控制工程</w:t>
            </w:r>
          </w:p>
        </w:tc>
      </w:tr>
      <w:tr w:rsidR="00C41566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均胜电子  （总部）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职能支持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人力资源管培生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管理类</w:t>
            </w:r>
          </w:p>
        </w:tc>
      </w:tr>
      <w:tr w:rsidR="00C41566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财务管培生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财务、会计、金融</w:t>
            </w:r>
          </w:p>
        </w:tc>
      </w:tr>
      <w:tr w:rsidR="00C41566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66" w:rsidRDefault="00C415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法务管培生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66" w:rsidRDefault="00DB2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法学、法律</w:t>
            </w:r>
          </w:p>
        </w:tc>
      </w:tr>
    </w:tbl>
    <w:p w:rsidR="00C41566" w:rsidRDefault="00C41566">
      <w:pPr>
        <w:rPr>
          <w:sz w:val="28"/>
          <w:szCs w:val="28"/>
        </w:rPr>
      </w:pPr>
    </w:p>
    <w:sectPr w:rsidR="00C41566" w:rsidSect="00C94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C628"/>
    <w:multiLevelType w:val="singleLevel"/>
    <w:tmpl w:val="1DF4C628"/>
    <w:lvl w:ilvl="0">
      <w:start w:val="1"/>
      <w:numFmt w:val="decimal"/>
      <w:suff w:val="nothing"/>
      <w:lvlText w:val="%1、"/>
      <w:lvlJc w:val="left"/>
    </w:lvl>
  </w:abstractNum>
  <w:abstractNum w:abstractNumId="1">
    <w:nsid w:val="20981CA4"/>
    <w:multiLevelType w:val="multilevel"/>
    <w:tmpl w:val="20981CA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5F07671"/>
    <w:multiLevelType w:val="multilevel"/>
    <w:tmpl w:val="65F0767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617D"/>
    <w:rsid w:val="0002177A"/>
    <w:rsid w:val="002C155B"/>
    <w:rsid w:val="002C617D"/>
    <w:rsid w:val="002D1B0C"/>
    <w:rsid w:val="0034721F"/>
    <w:rsid w:val="0039069F"/>
    <w:rsid w:val="003A4C93"/>
    <w:rsid w:val="003B290B"/>
    <w:rsid w:val="003F64F1"/>
    <w:rsid w:val="00524C9A"/>
    <w:rsid w:val="00577A3E"/>
    <w:rsid w:val="005E11B3"/>
    <w:rsid w:val="00650A2F"/>
    <w:rsid w:val="006B4DFF"/>
    <w:rsid w:val="006C7443"/>
    <w:rsid w:val="00721183"/>
    <w:rsid w:val="00740304"/>
    <w:rsid w:val="0078408A"/>
    <w:rsid w:val="00931166"/>
    <w:rsid w:val="00964281"/>
    <w:rsid w:val="009F4BCE"/>
    <w:rsid w:val="00A058A9"/>
    <w:rsid w:val="00AF6894"/>
    <w:rsid w:val="00C41566"/>
    <w:rsid w:val="00C73330"/>
    <w:rsid w:val="00C831FF"/>
    <w:rsid w:val="00C945F0"/>
    <w:rsid w:val="00CC2205"/>
    <w:rsid w:val="00D26EDC"/>
    <w:rsid w:val="00DB2A47"/>
    <w:rsid w:val="00F70FC1"/>
    <w:rsid w:val="00FA35D0"/>
    <w:rsid w:val="00FB74CE"/>
    <w:rsid w:val="1BC4285A"/>
    <w:rsid w:val="6C4A57D6"/>
    <w:rsid w:val="71E1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45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4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4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C945F0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C945F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45F0"/>
    <w:rPr>
      <w:sz w:val="18"/>
      <w:szCs w:val="18"/>
    </w:rPr>
  </w:style>
  <w:style w:type="paragraph" w:styleId="a7">
    <w:name w:val="List Paragraph"/>
    <w:basedOn w:val="a"/>
    <w:uiPriority w:val="34"/>
    <w:qFormat/>
    <w:rsid w:val="00C945F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45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271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王瑾</dc:creator>
  <cp:lastModifiedBy>Administrator</cp:lastModifiedBy>
  <cp:revision>12</cp:revision>
  <dcterms:created xsi:type="dcterms:W3CDTF">2018-09-25T03:00:00Z</dcterms:created>
  <dcterms:modified xsi:type="dcterms:W3CDTF">2018-10-21T23:30:00Z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