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6B19" w14:textId="77777777" w:rsidR="00CE34C2" w:rsidRDefault="00CE34C2" w:rsidP="00CE34C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附件二</w:t>
      </w:r>
    </w:p>
    <w:p w14:paraId="167E9B4A" w14:textId="77777777" w:rsidR="00CE34C2" w:rsidRDefault="00CE34C2" w:rsidP="00CE34C2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申报材料清单：</w:t>
      </w:r>
    </w:p>
    <w:p w14:paraId="12182D71" w14:textId="77777777" w:rsidR="00CE34C2" w:rsidRDefault="00CE34C2" w:rsidP="00CE34C2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作品简介；</w:t>
      </w:r>
    </w:p>
    <w:p w14:paraId="44940D6F" w14:textId="77777777" w:rsidR="00CE34C2" w:rsidRDefault="00CE34C2" w:rsidP="00CE34C2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 xml:space="preserve">. </w:t>
      </w:r>
      <w:r>
        <w:rPr>
          <w:rFonts w:ascii="仿宋" w:eastAsia="仿宋" w:hAnsi="仿宋" w:hint="eastAsia"/>
          <w:sz w:val="30"/>
          <w:szCs w:val="30"/>
        </w:rPr>
        <w:t>已发表论文扫描件或待发表论文原文；</w:t>
      </w:r>
    </w:p>
    <w:p w14:paraId="7ED43CCD" w14:textId="77777777" w:rsidR="00CE34C2" w:rsidRDefault="00CE34C2" w:rsidP="00CE34C2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 xml:space="preserve">. </w:t>
      </w:r>
      <w:r>
        <w:rPr>
          <w:rFonts w:ascii="仿宋" w:eastAsia="仿宋" w:hAnsi="仿宋" w:hint="eastAsia"/>
          <w:sz w:val="30"/>
          <w:szCs w:val="30"/>
        </w:rPr>
        <w:t>已申请专利或</w:t>
      </w:r>
      <w:proofErr w:type="gramStart"/>
      <w:r>
        <w:rPr>
          <w:rFonts w:ascii="仿宋" w:eastAsia="仿宋" w:hAnsi="仿宋" w:hint="eastAsia"/>
          <w:sz w:val="30"/>
          <w:szCs w:val="30"/>
        </w:rPr>
        <w:t>待申请</w:t>
      </w:r>
      <w:proofErr w:type="gramEnd"/>
      <w:r>
        <w:rPr>
          <w:rFonts w:ascii="仿宋" w:eastAsia="仿宋" w:hAnsi="仿宋" w:hint="eastAsia"/>
          <w:sz w:val="30"/>
          <w:szCs w:val="30"/>
        </w:rPr>
        <w:t>专利书；</w:t>
      </w:r>
    </w:p>
    <w:p w14:paraId="2F2D90BD" w14:textId="77777777" w:rsidR="00CE34C2" w:rsidRDefault="00CE34C2" w:rsidP="00CE34C2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4. </w:t>
      </w:r>
      <w:r>
        <w:rPr>
          <w:rFonts w:ascii="仿宋" w:eastAsia="仿宋" w:hAnsi="仿宋" w:hint="eastAsia"/>
          <w:sz w:val="30"/>
          <w:szCs w:val="30"/>
        </w:rPr>
        <w:t>已获奖情况及证书扫描件；</w:t>
      </w:r>
    </w:p>
    <w:p w14:paraId="02167DB4" w14:textId="77777777" w:rsidR="00CE34C2" w:rsidRDefault="00CE34C2" w:rsidP="00CE34C2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 xml:space="preserve">. </w:t>
      </w:r>
      <w:r>
        <w:rPr>
          <w:rFonts w:ascii="仿宋" w:eastAsia="仿宋" w:hAnsi="仿宋" w:hint="eastAsia"/>
          <w:sz w:val="30"/>
          <w:szCs w:val="30"/>
        </w:rPr>
        <w:t>其他相关证明材料，如实验结果。</w:t>
      </w:r>
    </w:p>
    <w:p w14:paraId="33E10A1B" w14:textId="77777777" w:rsidR="00CE34C2" w:rsidRPr="005705C9" w:rsidRDefault="00CE34C2" w:rsidP="00CE34C2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5B2AF4E3" w14:textId="77777777" w:rsidR="00683F5D" w:rsidRPr="00CE34C2" w:rsidRDefault="00683F5D"/>
    <w:sectPr w:rsidR="00683F5D" w:rsidRPr="00CE34C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C2"/>
    <w:rsid w:val="00683F5D"/>
    <w:rsid w:val="00C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7EE9"/>
  <w15:chartTrackingRefBased/>
  <w15:docId w15:val="{7B570353-0E3C-408E-A522-0D0644F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梦莹</dc:creator>
  <cp:keywords/>
  <dc:description/>
  <cp:lastModifiedBy>钟 梦莹</cp:lastModifiedBy>
  <cp:revision>1</cp:revision>
  <dcterms:created xsi:type="dcterms:W3CDTF">2020-10-09T08:31:00Z</dcterms:created>
  <dcterms:modified xsi:type="dcterms:W3CDTF">2020-10-09T08:31:00Z</dcterms:modified>
</cp:coreProperties>
</file>